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Pr="00AB5C6D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30EB1C7" w:rsidR="008C1C26" w:rsidRPr="00AB5C6D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EXTRATO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AB5C6D">
        <w:rPr>
          <w:rFonts w:ascii="Times New Roman" w:hAnsi="Times New Roman"/>
          <w:b/>
          <w:sz w:val="14"/>
          <w:szCs w:val="14"/>
        </w:rPr>
        <w:t>N</w:t>
      </w:r>
      <w:r w:rsidR="008C1C26" w:rsidRPr="00AB5C6D">
        <w:rPr>
          <w:rFonts w:ascii="Times New Roman" w:hAnsi="Times New Roman"/>
          <w:b/>
          <w:sz w:val="14"/>
          <w:szCs w:val="14"/>
        </w:rPr>
        <w:t xml:space="preserve">º </w:t>
      </w:r>
      <w:r w:rsidR="00197068">
        <w:rPr>
          <w:rFonts w:ascii="Times New Roman" w:hAnsi="Times New Roman"/>
          <w:b/>
          <w:sz w:val="14"/>
          <w:szCs w:val="14"/>
        </w:rPr>
        <w:t>31</w:t>
      </w:r>
      <w:r w:rsidR="00D97774" w:rsidRPr="00AB5C6D">
        <w:rPr>
          <w:rFonts w:ascii="Times New Roman" w:hAnsi="Times New Roman"/>
          <w:b/>
          <w:sz w:val="14"/>
          <w:szCs w:val="14"/>
        </w:rPr>
        <w:t>-2023</w:t>
      </w:r>
      <w:r w:rsidR="00A00757" w:rsidRPr="00AB5C6D">
        <w:rPr>
          <w:rFonts w:ascii="Times New Roman" w:hAnsi="Times New Roman"/>
          <w:b/>
          <w:sz w:val="14"/>
          <w:szCs w:val="14"/>
        </w:rPr>
        <w:t>.</w:t>
      </w:r>
    </w:p>
    <w:p w14:paraId="0BE40168" w14:textId="1DE59FBF" w:rsidR="008C1C26" w:rsidRPr="00AB5C6D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 Objeto: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197068" w:rsidRPr="00197068">
        <w:rPr>
          <w:rFonts w:ascii="Times New Roman" w:hAnsi="Times New Roman"/>
          <w:sz w:val="14"/>
          <w:szCs w:val="14"/>
        </w:rPr>
        <w:t>CONTRATAÇÃO DE EMPRESA DE PESQUISA DE OPINIÃO QUANTITATIVA PARA AVALIAÇÃO DOS SERVIÇOS PÚBLICOS</w:t>
      </w:r>
      <w:r w:rsidR="008E6BDD" w:rsidRPr="00AB5C6D">
        <w:rPr>
          <w:rFonts w:ascii="Times New Roman" w:hAnsi="Times New Roman"/>
          <w:sz w:val="14"/>
          <w:szCs w:val="14"/>
        </w:rPr>
        <w:t>.</w:t>
      </w:r>
    </w:p>
    <w:p w14:paraId="4516A18A" w14:textId="329DA28D" w:rsidR="008C1C26" w:rsidRPr="00AB5C6D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AB5C6D">
        <w:rPr>
          <w:rFonts w:ascii="Times New Roman" w:hAnsi="Times New Roman"/>
          <w:b/>
          <w:sz w:val="14"/>
          <w:szCs w:val="14"/>
        </w:rPr>
        <w:t>(s)</w:t>
      </w:r>
      <w:r w:rsidRPr="00AB5C6D">
        <w:rPr>
          <w:rFonts w:ascii="Times New Roman" w:hAnsi="Times New Roman"/>
          <w:b/>
          <w:bCs/>
          <w:sz w:val="14"/>
          <w:szCs w:val="14"/>
        </w:rPr>
        <w:t>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7654BD" w:rsidRPr="007654BD">
        <w:rPr>
          <w:rFonts w:ascii="Times New Roman" w:hAnsi="Times New Roman"/>
          <w:sz w:val="14"/>
          <w:szCs w:val="14"/>
        </w:rPr>
        <w:t>STUDIO A PESQUISAS PROPAGANDA E MARKETING LTDA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F73C28" w:rsidRPr="00AB5C6D">
        <w:rPr>
          <w:rFonts w:ascii="Times New Roman" w:hAnsi="Times New Roman"/>
          <w:sz w:val="14"/>
          <w:szCs w:val="14"/>
        </w:rPr>
        <w:t>Pessoa Jurídica inscrita no CNPJ</w:t>
      </w:r>
      <w:r w:rsidR="003962C0" w:rsidRPr="00AB5C6D">
        <w:rPr>
          <w:rFonts w:ascii="Times New Roman" w:hAnsi="Times New Roman"/>
          <w:sz w:val="14"/>
          <w:szCs w:val="14"/>
        </w:rPr>
        <w:t xml:space="preserve"> sob o </w:t>
      </w:r>
      <w:r w:rsidRPr="00AB5C6D">
        <w:rPr>
          <w:rFonts w:ascii="Times New Roman" w:hAnsi="Times New Roman"/>
          <w:sz w:val="14"/>
          <w:szCs w:val="14"/>
        </w:rPr>
        <w:t>n°</w:t>
      </w:r>
      <w:r w:rsidR="00AB5C6D" w:rsidRPr="00AB5C6D">
        <w:rPr>
          <w:rFonts w:ascii="Times New Roman" w:hAnsi="Times New Roman"/>
          <w:sz w:val="14"/>
          <w:szCs w:val="14"/>
        </w:rPr>
        <w:t xml:space="preserve"> </w:t>
      </w:r>
      <w:r w:rsidR="00CA2070" w:rsidRPr="00CA2070">
        <w:rPr>
          <w:rFonts w:ascii="Times New Roman" w:hAnsi="Times New Roman"/>
          <w:sz w:val="14"/>
          <w:szCs w:val="14"/>
        </w:rPr>
        <w:t>06.350.803/0001-52</w:t>
      </w:r>
      <w:r w:rsidR="00661796" w:rsidRPr="00AB5C6D">
        <w:rPr>
          <w:rFonts w:ascii="Times New Roman" w:hAnsi="Times New Roman"/>
          <w:sz w:val="14"/>
          <w:szCs w:val="14"/>
        </w:rPr>
        <w:t>.</w:t>
      </w:r>
    </w:p>
    <w:p w14:paraId="5607108D" w14:textId="36D7F3A8" w:rsidR="00DD1F07" w:rsidRPr="00AB5C6D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Valor:</w:t>
      </w:r>
      <w:r w:rsidRPr="00AB5C6D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 w:rsidRPr="00AB5C6D">
        <w:rPr>
          <w:rFonts w:ascii="Times New Roman" w:hAnsi="Times New Roman"/>
          <w:sz w:val="14"/>
          <w:szCs w:val="14"/>
        </w:rPr>
        <w:t xml:space="preserve"> total</w:t>
      </w:r>
      <w:r w:rsidRPr="00AB5C6D">
        <w:rPr>
          <w:rFonts w:ascii="Times New Roman" w:hAnsi="Times New Roman"/>
          <w:sz w:val="14"/>
          <w:szCs w:val="14"/>
        </w:rPr>
        <w:t xml:space="preserve"> de </w:t>
      </w:r>
      <w:r w:rsidR="00F778F9" w:rsidRPr="00AB5C6D">
        <w:rPr>
          <w:rFonts w:ascii="Times New Roman" w:hAnsi="Times New Roman"/>
          <w:sz w:val="14"/>
          <w:szCs w:val="14"/>
        </w:rPr>
        <w:t>R$</w:t>
      </w:r>
      <w:r w:rsidR="00197068">
        <w:rPr>
          <w:rFonts w:ascii="Times New Roman" w:hAnsi="Times New Roman"/>
          <w:sz w:val="14"/>
          <w:szCs w:val="14"/>
        </w:rPr>
        <w:t>4.</w:t>
      </w:r>
      <w:r w:rsidR="00CA2070">
        <w:rPr>
          <w:rFonts w:ascii="Times New Roman" w:hAnsi="Times New Roman"/>
          <w:sz w:val="14"/>
          <w:szCs w:val="14"/>
        </w:rPr>
        <w:t>0</w:t>
      </w:r>
      <w:r w:rsidR="00197068">
        <w:rPr>
          <w:rFonts w:ascii="Times New Roman" w:hAnsi="Times New Roman"/>
          <w:sz w:val="14"/>
          <w:szCs w:val="14"/>
        </w:rPr>
        <w:t>00,00</w:t>
      </w:r>
      <w:r w:rsidR="003B2463" w:rsidRPr="00AB5C6D">
        <w:rPr>
          <w:rFonts w:ascii="Times New Roman" w:hAnsi="Times New Roman"/>
          <w:sz w:val="14"/>
          <w:szCs w:val="14"/>
        </w:rPr>
        <w:t xml:space="preserve"> </w:t>
      </w:r>
      <w:r w:rsidR="006B794C" w:rsidRPr="00AB5C6D">
        <w:rPr>
          <w:rFonts w:ascii="Times New Roman" w:hAnsi="Times New Roman"/>
          <w:sz w:val="14"/>
          <w:szCs w:val="14"/>
        </w:rPr>
        <w:t>(</w:t>
      </w:r>
      <w:r w:rsidR="00197068">
        <w:rPr>
          <w:rFonts w:ascii="Times New Roman" w:hAnsi="Times New Roman"/>
          <w:sz w:val="14"/>
          <w:szCs w:val="14"/>
        </w:rPr>
        <w:t>quatro mil</w:t>
      </w:r>
      <w:r w:rsidR="00CA2070">
        <w:rPr>
          <w:rFonts w:ascii="Times New Roman" w:hAnsi="Times New Roman"/>
          <w:sz w:val="14"/>
          <w:szCs w:val="14"/>
        </w:rPr>
        <w:t xml:space="preserve"> </w:t>
      </w:r>
      <w:r w:rsidR="00197068">
        <w:rPr>
          <w:rFonts w:ascii="Times New Roman" w:hAnsi="Times New Roman"/>
          <w:sz w:val="14"/>
          <w:szCs w:val="14"/>
        </w:rPr>
        <w:t>reais</w:t>
      </w:r>
      <w:r w:rsidR="00283362" w:rsidRPr="00AB5C6D">
        <w:rPr>
          <w:rFonts w:ascii="Times New Roman" w:hAnsi="Times New Roman"/>
          <w:sz w:val="14"/>
          <w:szCs w:val="14"/>
        </w:rPr>
        <w:t>)</w:t>
      </w:r>
      <w:r w:rsidR="00B06074" w:rsidRPr="00AB5C6D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AB5C6D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AB5C6D">
        <w:rPr>
          <w:rFonts w:ascii="Times New Roman" w:hAnsi="Times New Roman"/>
          <w:sz w:val="14"/>
          <w:szCs w:val="14"/>
        </w:rPr>
        <w:t xml:space="preserve"> dotação</w:t>
      </w:r>
      <w:r w:rsidR="00A71078" w:rsidRPr="00AB5C6D">
        <w:rPr>
          <w:rFonts w:ascii="Times New Roman" w:hAnsi="Times New Roman"/>
          <w:sz w:val="14"/>
          <w:szCs w:val="14"/>
        </w:rPr>
        <w:t xml:space="preserve"> </w:t>
      </w:r>
      <w:r w:rsidR="00B06074" w:rsidRPr="00AB5C6D">
        <w:rPr>
          <w:rFonts w:ascii="Times New Roman" w:hAnsi="Times New Roman"/>
          <w:sz w:val="14"/>
          <w:szCs w:val="14"/>
        </w:rPr>
        <w:t>orçamentária:</w:t>
      </w:r>
      <w:r w:rsidR="00287A90" w:rsidRPr="00AB5C6D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AB5C6D">
        <w:rPr>
          <w:rFonts w:ascii="Times New Roman" w:hAnsi="Times New Roman"/>
          <w:b/>
          <w:sz w:val="14"/>
          <w:szCs w:val="14"/>
        </w:rPr>
        <w:t>02.01.04.122.0002.2.002 - Manutenção da Administração Pública</w:t>
      </w:r>
      <w:r w:rsidR="00283362" w:rsidRPr="00AB5C6D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AB5C6D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Da Justificativa</w:t>
      </w:r>
      <w:r w:rsidRPr="00AB5C6D">
        <w:rPr>
          <w:rFonts w:ascii="Times New Roman" w:hAnsi="Times New Roman"/>
          <w:sz w:val="14"/>
          <w:szCs w:val="14"/>
        </w:rPr>
        <w:t xml:space="preserve">: </w:t>
      </w:r>
      <w:r w:rsidR="00A9641E" w:rsidRPr="00AB5C6D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AB5C6D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AB5C6D">
        <w:rPr>
          <w:rFonts w:ascii="Times New Roman" w:hAnsi="Times New Roman"/>
          <w:sz w:val="14"/>
          <w:szCs w:val="14"/>
        </w:rPr>
        <w:t xml:space="preserve"> </w:t>
      </w:r>
      <w:r w:rsidR="00A9641E" w:rsidRPr="00AB5C6D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4A76F801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AB5C6D">
        <w:rPr>
          <w:rFonts w:ascii="Times New Roman" w:hAnsi="Times New Roman"/>
          <w:sz w:val="14"/>
          <w:szCs w:val="14"/>
        </w:rPr>
        <w:t>Salto do Itararé</w:t>
      </w:r>
      <w:r w:rsidR="00DD1F07" w:rsidRPr="00AB5C6D">
        <w:rPr>
          <w:rFonts w:ascii="Times New Roman" w:hAnsi="Times New Roman"/>
          <w:sz w:val="14"/>
          <w:szCs w:val="14"/>
        </w:rPr>
        <w:t>/PR</w:t>
      </w:r>
      <w:r w:rsidRPr="00AB5C6D">
        <w:rPr>
          <w:rFonts w:ascii="Times New Roman" w:hAnsi="Times New Roman"/>
          <w:sz w:val="14"/>
          <w:szCs w:val="14"/>
        </w:rPr>
        <w:t xml:space="preserve">, </w:t>
      </w:r>
      <w:r w:rsidR="00197068">
        <w:rPr>
          <w:rFonts w:ascii="Times New Roman" w:hAnsi="Times New Roman"/>
          <w:sz w:val="14"/>
          <w:szCs w:val="14"/>
        </w:rPr>
        <w:t>25</w:t>
      </w:r>
      <w:r w:rsidR="006B794C" w:rsidRPr="00AB5C6D">
        <w:rPr>
          <w:rFonts w:ascii="Times New Roman" w:hAnsi="Times New Roman"/>
          <w:sz w:val="14"/>
          <w:szCs w:val="14"/>
        </w:rPr>
        <w:t xml:space="preserve"> de </w:t>
      </w:r>
      <w:r w:rsidR="00FB0E3C" w:rsidRPr="00AB5C6D">
        <w:rPr>
          <w:rFonts w:ascii="Times New Roman" w:hAnsi="Times New Roman"/>
          <w:sz w:val="14"/>
          <w:szCs w:val="14"/>
        </w:rPr>
        <w:t>maio de</w:t>
      </w:r>
      <w:r w:rsidR="00D97774" w:rsidRPr="00AB5C6D">
        <w:rPr>
          <w:rFonts w:ascii="Times New Roman" w:hAnsi="Times New Roman"/>
          <w:sz w:val="14"/>
          <w:szCs w:val="14"/>
        </w:rPr>
        <w:t xml:space="preserve"> 2023</w:t>
      </w:r>
      <w:r w:rsidRPr="00AB5C6D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AB5C6D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AB5C6D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B5C6D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AB5C6D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AB5C6D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AB5C6D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4D72" w14:textId="77777777" w:rsidR="00C56FEA" w:rsidRDefault="00C56FEA">
      <w:r>
        <w:separator/>
      </w:r>
    </w:p>
  </w:endnote>
  <w:endnote w:type="continuationSeparator" w:id="0">
    <w:p w14:paraId="7045ADC9" w14:textId="77777777" w:rsidR="00C56FEA" w:rsidRDefault="00C5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8E1" w14:textId="77777777" w:rsidR="00C56FEA" w:rsidRDefault="00C56FEA">
      <w:r>
        <w:separator/>
      </w:r>
    </w:p>
  </w:footnote>
  <w:footnote w:type="continuationSeparator" w:id="0">
    <w:p w14:paraId="47191D3B" w14:textId="77777777" w:rsidR="00C56FEA" w:rsidRDefault="00C5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41664"/>
    <w:rsid w:val="00062CBD"/>
    <w:rsid w:val="000A6833"/>
    <w:rsid w:val="000B5369"/>
    <w:rsid w:val="000C1E54"/>
    <w:rsid w:val="0010007A"/>
    <w:rsid w:val="00101BAB"/>
    <w:rsid w:val="00103248"/>
    <w:rsid w:val="00103DE2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97068"/>
    <w:rsid w:val="001C01CF"/>
    <w:rsid w:val="001C483D"/>
    <w:rsid w:val="001C59CB"/>
    <w:rsid w:val="001C678D"/>
    <w:rsid w:val="001D1B89"/>
    <w:rsid w:val="001D41AD"/>
    <w:rsid w:val="001D5B06"/>
    <w:rsid w:val="001E1680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52D11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52B0B"/>
    <w:rsid w:val="004669BF"/>
    <w:rsid w:val="00474DC7"/>
    <w:rsid w:val="00480267"/>
    <w:rsid w:val="004930AD"/>
    <w:rsid w:val="00494B2D"/>
    <w:rsid w:val="00497E38"/>
    <w:rsid w:val="004A07DE"/>
    <w:rsid w:val="004A7CC1"/>
    <w:rsid w:val="004C5F6B"/>
    <w:rsid w:val="004D5E19"/>
    <w:rsid w:val="004E3700"/>
    <w:rsid w:val="00505D9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0FF3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654BD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65D78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53159"/>
    <w:rsid w:val="00A65B9C"/>
    <w:rsid w:val="00A71078"/>
    <w:rsid w:val="00A71ACF"/>
    <w:rsid w:val="00A75B29"/>
    <w:rsid w:val="00A7725D"/>
    <w:rsid w:val="00A87A09"/>
    <w:rsid w:val="00A936AA"/>
    <w:rsid w:val="00A9641E"/>
    <w:rsid w:val="00AA3EA4"/>
    <w:rsid w:val="00AA7FD5"/>
    <w:rsid w:val="00AB133F"/>
    <w:rsid w:val="00AB136C"/>
    <w:rsid w:val="00AB1F66"/>
    <w:rsid w:val="00AB5C6D"/>
    <w:rsid w:val="00AD001F"/>
    <w:rsid w:val="00AD2074"/>
    <w:rsid w:val="00AD260C"/>
    <w:rsid w:val="00AE59DA"/>
    <w:rsid w:val="00B03F73"/>
    <w:rsid w:val="00B045EA"/>
    <w:rsid w:val="00B050C1"/>
    <w:rsid w:val="00B06074"/>
    <w:rsid w:val="00B11442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4F3"/>
    <w:rsid w:val="00C32AC0"/>
    <w:rsid w:val="00C44DE4"/>
    <w:rsid w:val="00C47577"/>
    <w:rsid w:val="00C524FE"/>
    <w:rsid w:val="00C56FEA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A2070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27AA2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364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0E3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108</cp:revision>
  <cp:lastPrinted>2008-01-22T14:31:00Z</cp:lastPrinted>
  <dcterms:created xsi:type="dcterms:W3CDTF">2021-11-18T19:04:00Z</dcterms:created>
  <dcterms:modified xsi:type="dcterms:W3CDTF">2023-05-25T11:51:00Z</dcterms:modified>
</cp:coreProperties>
</file>